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AE" w:rsidRDefault="00AB09AE" w:rsidP="00AB09AE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Verdana" w:hAnsi="Verdana" w:cs="Verdana"/>
          <w:b/>
          <w:bCs/>
          <w:sz w:val="18"/>
          <w:szCs w:val="18"/>
        </w:rPr>
        <w:t>FRAUDE / ESCROQUERIE PAR USURPATION D’IDENTITE</w:t>
      </w:r>
    </w:p>
    <w:p w:rsidR="00206A88" w:rsidRDefault="00206A88"/>
    <w:p w:rsidR="00AB09AE" w:rsidRDefault="00AB09AE"/>
    <w:p w:rsidR="00AB09AE" w:rsidRDefault="00AB09AE" w:rsidP="00AB09AE">
      <w:pPr>
        <w:widowControl w:val="0"/>
        <w:overflowPunct w:val="0"/>
        <w:autoSpaceDE w:val="0"/>
        <w:autoSpaceDN w:val="0"/>
        <w:adjustRightInd w:val="0"/>
        <w:spacing w:line="22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18"/>
          <w:szCs w:val="18"/>
        </w:rPr>
        <w:t>Une nouvelle forme de fraude ET/OU escroquerie est apparue ces derniers mois, consistant en l’USURPATION D’IDENTITE d’un transporteur aux fins de soustraire de la marchandise remise par un donneur d’ordre, destinée à un transport.</w:t>
      </w:r>
    </w:p>
    <w:p w:rsidR="00AB09AE" w:rsidRDefault="00AB09AE" w:rsidP="00AB09AE">
      <w:pPr>
        <w:widowControl w:val="0"/>
        <w:autoSpaceDE w:val="0"/>
        <w:autoSpaceDN w:val="0"/>
        <w:adjustRightInd w:val="0"/>
        <w:spacing w:line="258" w:lineRule="exact"/>
        <w:rPr>
          <w:rFonts w:ascii="Times New Roman" w:hAnsi="Times New Roman" w:cs="Times New Roman"/>
          <w:sz w:val="24"/>
          <w:szCs w:val="24"/>
        </w:rPr>
      </w:pPr>
    </w:p>
    <w:p w:rsidR="00AB09AE" w:rsidRDefault="00AB09AE" w:rsidP="00AB09AE">
      <w:pPr>
        <w:widowControl w:val="0"/>
        <w:overflowPunct w:val="0"/>
        <w:autoSpaceDE w:val="0"/>
        <w:autoSpaceDN w:val="0"/>
        <w:adjustRightInd w:val="0"/>
        <w:spacing w:line="22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18"/>
          <w:szCs w:val="18"/>
        </w:rPr>
        <w:t xml:space="preserve">Aucun TRANSPORTEUR / COMMISSIONNAIRE n’est aujourd’hui à l’abri d’une ruse consistant pour un malfrat à utiliser les coordonnées réelles d’un transporteur notoirement connu et ayant pignon sur rue, pour détourner un </w:t>
      </w:r>
      <w:proofErr w:type="spellStart"/>
      <w:r>
        <w:rPr>
          <w:rFonts w:ascii="Verdana" w:hAnsi="Verdana" w:cs="Verdana"/>
          <w:sz w:val="18"/>
          <w:szCs w:val="18"/>
        </w:rPr>
        <w:t>frêt</w:t>
      </w:r>
      <w:proofErr w:type="spellEnd"/>
      <w:r>
        <w:rPr>
          <w:rFonts w:ascii="Verdana" w:hAnsi="Verdana" w:cs="Verdana"/>
          <w:sz w:val="18"/>
          <w:szCs w:val="18"/>
        </w:rPr>
        <w:t>.</w:t>
      </w:r>
    </w:p>
    <w:p w:rsidR="00AB09AE" w:rsidRDefault="00AB09AE" w:rsidP="00AB09AE">
      <w:pPr>
        <w:widowControl w:val="0"/>
        <w:autoSpaceDE w:val="0"/>
        <w:autoSpaceDN w:val="0"/>
        <w:adjustRightInd w:val="0"/>
        <w:spacing w:line="256" w:lineRule="exact"/>
        <w:rPr>
          <w:rFonts w:ascii="Times New Roman" w:hAnsi="Times New Roman" w:cs="Times New Roman"/>
          <w:sz w:val="24"/>
          <w:szCs w:val="24"/>
        </w:rPr>
      </w:pPr>
    </w:p>
    <w:p w:rsidR="00AB09AE" w:rsidRDefault="00AB09AE" w:rsidP="00AB09AE">
      <w:pPr>
        <w:widowControl w:val="0"/>
        <w:overflowPunct w:val="0"/>
        <w:autoSpaceDE w:val="0"/>
        <w:autoSpaceDN w:val="0"/>
        <w:adjustRightInd w:val="0"/>
        <w:spacing w:line="21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18"/>
          <w:szCs w:val="18"/>
        </w:rPr>
        <w:t>Cette ruse consiste également en la création d’une société fictive, ayant un siège social dans l’un des pays de l’UNION EUROPEENNE.</w:t>
      </w:r>
    </w:p>
    <w:p w:rsidR="00AB09AE" w:rsidRDefault="00AB09AE" w:rsidP="00AB09AE">
      <w:pPr>
        <w:widowControl w:val="0"/>
        <w:autoSpaceDE w:val="0"/>
        <w:autoSpaceDN w:val="0"/>
        <w:adjustRightInd w:val="0"/>
        <w:spacing w:line="258" w:lineRule="exact"/>
        <w:rPr>
          <w:rFonts w:ascii="Times New Roman" w:hAnsi="Times New Roman" w:cs="Times New Roman"/>
          <w:sz w:val="24"/>
          <w:szCs w:val="24"/>
        </w:rPr>
      </w:pPr>
    </w:p>
    <w:p w:rsidR="00AB09AE" w:rsidRDefault="00AB09AE" w:rsidP="00AB09AE">
      <w:pPr>
        <w:widowControl w:val="0"/>
        <w:overflowPunct w:val="0"/>
        <w:autoSpaceDE w:val="0"/>
        <w:autoSpaceDN w:val="0"/>
        <w:adjustRightInd w:val="0"/>
        <w:spacing w:line="22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18"/>
          <w:szCs w:val="18"/>
        </w:rPr>
        <w:t>IL EST DONC IMPORTANT POUR CHACUN DES INTERVENANTS DE LA CHAINE DU TRANSPORT, D’ETRE RAPIDEMENT INFORME DE L’EXISTENCE DE TELS MALFRATS, QUI N’HESITENT PAS A RECIDIVER LE CAS ECHEANT.</w:t>
      </w:r>
    </w:p>
    <w:p w:rsidR="00AB09AE" w:rsidRDefault="00AB09AE" w:rsidP="00AB09AE">
      <w:pPr>
        <w:widowControl w:val="0"/>
        <w:autoSpaceDE w:val="0"/>
        <w:autoSpaceDN w:val="0"/>
        <w:adjustRightInd w:val="0"/>
        <w:spacing w:line="256" w:lineRule="exact"/>
        <w:rPr>
          <w:rFonts w:ascii="Times New Roman" w:hAnsi="Times New Roman" w:cs="Times New Roman"/>
          <w:sz w:val="24"/>
          <w:szCs w:val="24"/>
        </w:rPr>
      </w:pPr>
    </w:p>
    <w:p w:rsidR="00AB09AE" w:rsidRDefault="00AB09AE" w:rsidP="00AB09AE">
      <w:pPr>
        <w:widowControl w:val="0"/>
        <w:overflowPunct w:val="0"/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18"/>
          <w:szCs w:val="18"/>
        </w:rPr>
        <w:t>Aussi, il a été créé un outil permettant de communiquer de manière rapide et efficace les coordonnées de ces sociétés frauduleuses.</w:t>
      </w:r>
    </w:p>
    <w:p w:rsidR="00AB09AE" w:rsidRDefault="00AB09AE" w:rsidP="00AB09AE">
      <w:pPr>
        <w:widowControl w:val="0"/>
        <w:autoSpaceDE w:val="0"/>
        <w:autoSpaceDN w:val="0"/>
        <w:adjustRightInd w:val="0"/>
        <w:spacing w:line="219" w:lineRule="exact"/>
        <w:rPr>
          <w:rFonts w:ascii="Times New Roman" w:hAnsi="Times New Roman" w:cs="Times New Roman"/>
          <w:sz w:val="24"/>
          <w:szCs w:val="24"/>
        </w:rPr>
      </w:pPr>
    </w:p>
    <w:p w:rsidR="00AB09AE" w:rsidRDefault="00AB09AE" w:rsidP="00AB09AE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18"/>
          <w:szCs w:val="18"/>
        </w:rPr>
        <w:t xml:space="preserve">Cet outil est le SITE </w:t>
      </w:r>
      <w:r>
        <w:rPr>
          <w:rFonts w:ascii="Verdana" w:hAnsi="Verdana" w:cs="Verdana"/>
          <w:b/>
          <w:bCs/>
          <w:color w:val="92D050"/>
          <w:sz w:val="18"/>
          <w:szCs w:val="18"/>
        </w:rPr>
        <w:t>alerteservicefraude.com</w:t>
      </w:r>
    </w:p>
    <w:p w:rsidR="00AB09AE" w:rsidRDefault="00AB09AE" w:rsidP="00AB09AE">
      <w:pPr>
        <w:widowControl w:val="0"/>
        <w:autoSpaceDE w:val="0"/>
        <w:autoSpaceDN w:val="0"/>
        <w:adjustRightInd w:val="0"/>
        <w:spacing w:line="219" w:lineRule="exact"/>
        <w:rPr>
          <w:rFonts w:ascii="Times New Roman" w:hAnsi="Times New Roman" w:cs="Times New Roman"/>
          <w:sz w:val="24"/>
          <w:szCs w:val="24"/>
        </w:rPr>
      </w:pPr>
    </w:p>
    <w:p w:rsidR="00AB09AE" w:rsidRDefault="00AB09AE" w:rsidP="00AB09AE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18"/>
          <w:szCs w:val="18"/>
        </w:rPr>
        <w:t>Il s’agit d’un site fermé auquel seuls les adhérents ont accès après identification et mot de passe.</w:t>
      </w:r>
    </w:p>
    <w:p w:rsidR="00AB09AE" w:rsidRDefault="00AB09AE" w:rsidP="00AB09AE">
      <w:pPr>
        <w:widowControl w:val="0"/>
        <w:autoSpaceDE w:val="0"/>
        <w:autoSpaceDN w:val="0"/>
        <w:adjustRightInd w:val="0"/>
        <w:spacing w:line="256" w:lineRule="exact"/>
        <w:rPr>
          <w:rFonts w:ascii="Times New Roman" w:hAnsi="Times New Roman" w:cs="Times New Roman"/>
          <w:sz w:val="24"/>
          <w:szCs w:val="24"/>
        </w:rPr>
      </w:pPr>
    </w:p>
    <w:p w:rsidR="00AB09AE" w:rsidRDefault="00AB09AE" w:rsidP="00AB09AE">
      <w:pPr>
        <w:widowControl w:val="0"/>
        <w:overflowPunct w:val="0"/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18"/>
          <w:szCs w:val="18"/>
        </w:rPr>
        <w:t>Ainsi un transporteur, quel qu’il soit, victime d’une usurpation d’identité et vol du chargement, peut remplir un formulaire en communiquant tous les éléments.</w:t>
      </w:r>
    </w:p>
    <w:p w:rsidR="00AB09AE" w:rsidRDefault="00AB09AE" w:rsidP="00AB09AE">
      <w:pPr>
        <w:widowControl w:val="0"/>
        <w:autoSpaceDE w:val="0"/>
        <w:autoSpaceDN w:val="0"/>
        <w:adjustRightInd w:val="0"/>
        <w:spacing w:line="219" w:lineRule="exact"/>
        <w:rPr>
          <w:rFonts w:ascii="Times New Roman" w:hAnsi="Times New Roman" w:cs="Times New Roman"/>
          <w:sz w:val="24"/>
          <w:szCs w:val="24"/>
        </w:rPr>
      </w:pPr>
    </w:p>
    <w:p w:rsidR="00AB09AE" w:rsidRDefault="00AB09AE" w:rsidP="00AB09AE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18"/>
          <w:szCs w:val="18"/>
        </w:rPr>
        <w:t>L’information une fois vérifiée, est validée puis adressée à l’ensemble des membres adhérents par voie de mail.</w:t>
      </w:r>
    </w:p>
    <w:p w:rsidR="00AB09AE" w:rsidRDefault="00AB09AE" w:rsidP="00AB09AE">
      <w:pPr>
        <w:widowControl w:val="0"/>
        <w:autoSpaceDE w:val="0"/>
        <w:autoSpaceDN w:val="0"/>
        <w:adjustRightInd w:val="0"/>
        <w:spacing w:line="219" w:lineRule="exact"/>
        <w:rPr>
          <w:rFonts w:ascii="Times New Roman" w:hAnsi="Times New Roman" w:cs="Times New Roman"/>
          <w:sz w:val="24"/>
          <w:szCs w:val="24"/>
        </w:rPr>
      </w:pPr>
    </w:p>
    <w:p w:rsidR="00AB09AE" w:rsidRDefault="00AB09AE" w:rsidP="00AB09AE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18"/>
          <w:szCs w:val="18"/>
        </w:rPr>
        <w:t>Chaque quinzaine, est adressé à l’ensemble des membres adhérents, un tableau reprenant les signalements.</w:t>
      </w:r>
    </w:p>
    <w:p w:rsidR="00AB09AE" w:rsidRDefault="00AB09AE" w:rsidP="00AB09AE">
      <w:pPr>
        <w:widowControl w:val="0"/>
        <w:autoSpaceDE w:val="0"/>
        <w:autoSpaceDN w:val="0"/>
        <w:adjustRightInd w:val="0"/>
        <w:spacing w:line="256" w:lineRule="exact"/>
        <w:rPr>
          <w:rFonts w:ascii="Times New Roman" w:hAnsi="Times New Roman" w:cs="Times New Roman"/>
          <w:sz w:val="24"/>
          <w:szCs w:val="24"/>
        </w:rPr>
      </w:pPr>
    </w:p>
    <w:p w:rsidR="00AB09AE" w:rsidRDefault="00AB09AE" w:rsidP="00AB09AE">
      <w:pPr>
        <w:widowControl w:val="0"/>
        <w:overflowPunct w:val="0"/>
        <w:autoSpaceDE w:val="0"/>
        <w:autoSpaceDN w:val="0"/>
        <w:adjustRightInd w:val="0"/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1F497C"/>
          <w:sz w:val="18"/>
          <w:szCs w:val="18"/>
        </w:rPr>
        <w:t>NOUS NE POUVONS QU’ENCOURAGER TOUS LES INTERMEDIAIRES DU TRANSPORT A UTILISER CE SITE, POUR UN COUT MODIQUE.</w:t>
      </w:r>
    </w:p>
    <w:p w:rsidR="00AB09AE" w:rsidRDefault="00AB09AE" w:rsidP="00AB09A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B09AE" w:rsidRDefault="00AB09AE"/>
    <w:sectPr w:rsidR="00AB0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AE"/>
    <w:rsid w:val="00206A88"/>
    <w:rsid w:val="00A77C0B"/>
    <w:rsid w:val="00AB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right="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ind w:right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right="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ind w:right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Secretatariat</dc:creator>
  <cp:lastModifiedBy>Matthieu PIVERT</cp:lastModifiedBy>
  <cp:revision>2</cp:revision>
  <dcterms:created xsi:type="dcterms:W3CDTF">2015-08-21T10:13:00Z</dcterms:created>
  <dcterms:modified xsi:type="dcterms:W3CDTF">2015-08-21T10:13:00Z</dcterms:modified>
</cp:coreProperties>
</file>